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9D1B" w14:textId="766E2304" w:rsidR="00D2781F" w:rsidRDefault="00C53DA8" w:rsidP="00D2781F">
      <w:pPr>
        <w:widowControl w:val="0"/>
        <w:spacing w:after="968" w:line="276" w:lineRule="auto"/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</w:pPr>
      <w:r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An </w:t>
      </w:r>
      <w:proofErr w:type="gramStart"/>
      <w:r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Frau:_</w:t>
      </w:r>
      <w:proofErr w:type="gramEnd"/>
      <w:r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____________________ </w:t>
      </w:r>
      <w:r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ab/>
      </w:r>
      <w:r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ab/>
      </w:r>
      <w:r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ab/>
      </w:r>
      <w:r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ab/>
      </w:r>
      <w:r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ab/>
      </w:r>
      <w:r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ab/>
        <w:t>Feucht, d._________</w:t>
      </w:r>
      <w:r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br/>
      </w:r>
      <w:r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br/>
        <w:t>An Herr:_____________________</w:t>
      </w:r>
      <w:r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br/>
      </w:r>
      <w:r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br/>
      </w:r>
      <w:r w:rsidR="00D2781F"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Deutscher Bundestag </w:t>
      </w:r>
      <w:r w:rsidR="00D2781F"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br/>
        <w:t xml:space="preserve">Platz der Republik 1 </w:t>
      </w:r>
      <w:r w:rsidR="00D2781F"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br/>
      </w:r>
      <w:r w:rsidR="00D2781F" w:rsidRPr="00D2781F">
        <w:rPr>
          <w:rFonts w:ascii="Arial" w:eastAsia="Calibri" w:hAnsi="Arial" w:cs="Arial"/>
          <w:color w:val="000000"/>
          <w:sz w:val="20"/>
          <w:szCs w:val="20"/>
          <w:lang w:eastAsia="de-DE" w:bidi="de-DE"/>
        </w:rPr>
        <w:t>11011</w:t>
      </w:r>
      <w:r w:rsidR="00D2781F"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 Berlin</w:t>
      </w:r>
    </w:p>
    <w:p w14:paraId="3B83DEEA" w14:textId="41DBAABD" w:rsidR="00D2781F" w:rsidRPr="00C53DA8" w:rsidRDefault="00D2781F" w:rsidP="00D2781F">
      <w:pPr>
        <w:widowControl w:val="0"/>
        <w:spacing w:after="422" w:line="276" w:lineRule="auto"/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</w:pPr>
      <w:r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Sehr geehrte Frau</w:t>
      </w:r>
      <w:r w:rsid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 _________________</w:t>
      </w:r>
      <w:r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, sehr geehrter Herr</w:t>
      </w:r>
      <w:r w:rsid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 ______________________</w:t>
      </w:r>
      <w:r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,</w:t>
      </w:r>
    </w:p>
    <w:p w14:paraId="4DB29E2C" w14:textId="434A5A27" w:rsidR="00D2781F" w:rsidRPr="00C53DA8" w:rsidRDefault="00726EE6" w:rsidP="00D2781F">
      <w:pPr>
        <w:widowControl w:val="0"/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C53DA8">
        <w:rPr>
          <w:rFonts w:ascii="Arial" w:eastAsia="Calibri" w:hAnsi="Arial" w:cs="Arial"/>
          <w:b/>
          <w:bCs/>
          <w:color w:val="000000"/>
          <w:sz w:val="20"/>
          <w:szCs w:val="20"/>
        </w:rPr>
        <w:t>d</w:t>
      </w:r>
      <w:r w:rsidR="005963AE" w:rsidRPr="00C53DA8">
        <w:rPr>
          <w:rFonts w:ascii="Arial" w:eastAsia="Calibri" w:hAnsi="Arial" w:cs="Arial"/>
          <w:b/>
          <w:bCs/>
          <w:color w:val="000000"/>
          <w:sz w:val="20"/>
          <w:szCs w:val="20"/>
        </w:rPr>
        <w:t>as Bundesbedarfsplangesetz</w:t>
      </w:r>
      <w:r w:rsidR="00D2781F" w:rsidRPr="00C53DA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regelt den beschleunigten Ausbau von Höchstspannungsleitungen im Übertragungsnetz und dient somit einseitig der Unterstützung des europäischen Stromhandels auch mit Atom- und Kohlestrom.</w:t>
      </w:r>
    </w:p>
    <w:p w14:paraId="586ACA43" w14:textId="77777777" w:rsidR="00D2781F" w:rsidRPr="00C53DA8" w:rsidRDefault="00D2781F" w:rsidP="00D2781F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</w:pPr>
      <w:r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32 Bürgerinitiativen entlang der Juraleitung/P53 lehnen diesen Ausbau aus mehreren Gründen ab:</w:t>
      </w:r>
    </w:p>
    <w:p w14:paraId="13DE42BC" w14:textId="77777777" w:rsidR="00D2781F" w:rsidRPr="00C53DA8" w:rsidRDefault="00D2781F" w:rsidP="00D2781F">
      <w:pPr>
        <w:widowControl w:val="0"/>
        <w:numPr>
          <w:ilvl w:val="0"/>
          <w:numId w:val="3"/>
        </w:numPr>
        <w:spacing w:after="0" w:line="276" w:lineRule="auto"/>
        <w:ind w:left="1134" w:hanging="426"/>
        <w:jc w:val="both"/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</w:pPr>
      <w:r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Die Energiewende (100 </w:t>
      </w:r>
      <w:r w:rsidRPr="00C53DA8">
        <w:rPr>
          <w:rFonts w:ascii="Arial" w:eastAsia="Calibri" w:hAnsi="Arial" w:cs="Arial"/>
          <w:i/>
          <w:iCs/>
          <w:color w:val="000000"/>
          <w:sz w:val="20"/>
          <w:szCs w:val="20"/>
          <w:lang w:eastAsia="de-DE" w:bidi="de-DE"/>
        </w:rPr>
        <w:t>%</w:t>
      </w:r>
      <w:r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 EE) wird damit blockiert.</w:t>
      </w:r>
    </w:p>
    <w:p w14:paraId="50B2EA55" w14:textId="77777777" w:rsidR="00D2781F" w:rsidRPr="00C53DA8" w:rsidRDefault="00D2781F" w:rsidP="00D2781F">
      <w:pPr>
        <w:widowControl w:val="0"/>
        <w:numPr>
          <w:ilvl w:val="0"/>
          <w:numId w:val="3"/>
        </w:numPr>
        <w:spacing w:after="0" w:line="276" w:lineRule="auto"/>
        <w:ind w:left="1134" w:hanging="426"/>
        <w:jc w:val="both"/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</w:pPr>
      <w:r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Strom muss dort erzeugt und gespeichert werden, wo er benötigt wird.</w:t>
      </w:r>
    </w:p>
    <w:p w14:paraId="7AD49604" w14:textId="77777777" w:rsidR="00D2781F" w:rsidRPr="00C53DA8" w:rsidRDefault="00D2781F" w:rsidP="00D2781F">
      <w:pPr>
        <w:widowControl w:val="0"/>
        <w:numPr>
          <w:ilvl w:val="0"/>
          <w:numId w:val="3"/>
        </w:numPr>
        <w:spacing w:after="0" w:line="276" w:lineRule="auto"/>
        <w:ind w:left="1134" w:hanging="426"/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</w:pPr>
      <w:r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Statt mit hohen Milliardenbeträgen Übertragungsnetze neu zu bauen, müssen unsere Verteilnetze modernisiert werden.</w:t>
      </w:r>
    </w:p>
    <w:p w14:paraId="488C212C" w14:textId="10DBA9F3" w:rsidR="00D2781F" w:rsidRPr="00C53DA8" w:rsidRDefault="00D2781F" w:rsidP="00D2781F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</w:pPr>
      <w:r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Es gibt noch viele weitere Gründe, warum mit diesem Gesetz die Klimaziele der Bundesregierung keinesfalls erreicht werden können. </w:t>
      </w:r>
      <w:r w:rsidR="00663AA9"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Das Aktionsbündnis der Trassengegner informiert</w:t>
      </w:r>
      <w:r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 Sie gerne, falls Sie dies wünschen.</w:t>
      </w:r>
    </w:p>
    <w:p w14:paraId="42E1696E" w14:textId="298C0DCD" w:rsidR="00D2781F" w:rsidRPr="00C53DA8" w:rsidRDefault="00D2781F" w:rsidP="00D2781F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</w:pPr>
      <w:r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Mittlerweile sind bereits Tausende Bürger*innen in unseren Bürgerinitiativen aktiv und es werden täg</w:t>
      </w:r>
      <w:r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softHyphen/>
        <w:t xml:space="preserve">lich mehr. Unterstützt werden </w:t>
      </w:r>
      <w:r w:rsidR="00663AA9"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deren</w:t>
      </w:r>
      <w:r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 Forderungen von Umweltverbänden und zahlreichen unabhängigen Wissenschaftlerinnen und Wissenschaftlern. So wurde z.B. nachgewiesen, dass von den vielen angeblich notwendigen Maßnahmen im BBPIG lediglich 9 tatsächlich für die Versorgungssicherheit gebraucht werden. </w:t>
      </w:r>
      <w:r w:rsidR="00663AA9"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Die Bürgerinitiativen</w:t>
      </w:r>
      <w:r w:rsidRPr="00C53DA8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 werden die Themen „überdimensionierter und falscher Netzausbau" und „Bürgerenergie" jedenfalls zu Hauptthemen im bevorstehenden Bundestagswahlkampf machen.</w:t>
      </w:r>
    </w:p>
    <w:p w14:paraId="5C966FA2" w14:textId="28269374" w:rsidR="00D2781F" w:rsidRPr="00C53DA8" w:rsidRDefault="00D2781F" w:rsidP="00D2781F">
      <w:pPr>
        <w:pStyle w:val="Bodytext30"/>
        <w:shd w:val="clear" w:color="auto" w:fill="auto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53DA8">
        <w:rPr>
          <w:rFonts w:ascii="Arial" w:hAnsi="Arial" w:cs="Arial"/>
          <w:b/>
          <w:bCs/>
          <w:color w:val="000000"/>
          <w:sz w:val="20"/>
          <w:szCs w:val="20"/>
        </w:rPr>
        <w:t>Daher bitte</w:t>
      </w:r>
      <w:r w:rsidR="00663AA9" w:rsidRPr="00C53DA8">
        <w:rPr>
          <w:rFonts w:ascii="Arial" w:hAnsi="Arial" w:cs="Arial"/>
          <w:b/>
          <w:bCs/>
          <w:color w:val="000000"/>
          <w:sz w:val="20"/>
          <w:szCs w:val="20"/>
        </w:rPr>
        <w:t xml:space="preserve"> ich</w:t>
      </w:r>
      <w:r w:rsidRPr="00C53DA8">
        <w:rPr>
          <w:rFonts w:ascii="Arial" w:hAnsi="Arial" w:cs="Arial"/>
          <w:b/>
          <w:bCs/>
          <w:color w:val="000000"/>
          <w:sz w:val="20"/>
          <w:szCs w:val="20"/>
        </w:rPr>
        <w:t xml:space="preserve"> Sie als gewähltes Mitglied in unserem Bundestag, </w:t>
      </w:r>
      <w:r w:rsidR="005963AE" w:rsidRPr="00C53DA8">
        <w:rPr>
          <w:rFonts w:ascii="Arial" w:hAnsi="Arial" w:cs="Arial"/>
          <w:b/>
          <w:bCs/>
          <w:color w:val="000000"/>
          <w:sz w:val="20"/>
          <w:szCs w:val="20"/>
        </w:rPr>
        <w:t>dem extensiven Netzausbau</w:t>
      </w:r>
      <w:r w:rsidRPr="00C53DA8">
        <w:rPr>
          <w:rFonts w:ascii="Arial" w:hAnsi="Arial" w:cs="Arial"/>
          <w:b/>
          <w:bCs/>
          <w:color w:val="000000"/>
          <w:sz w:val="20"/>
          <w:szCs w:val="20"/>
        </w:rPr>
        <w:t xml:space="preserve"> in seiner geplanten Form nicht zuzustimmen. Fordern Sie die neue Ausrichtung des Netzentwicklungsplans nach dem Bedarf an intelligenten Verteilnetzen (Smart </w:t>
      </w:r>
      <w:proofErr w:type="spellStart"/>
      <w:r w:rsidRPr="00C53DA8">
        <w:rPr>
          <w:rFonts w:ascii="Arial" w:hAnsi="Arial" w:cs="Arial"/>
          <w:b/>
          <w:bCs/>
          <w:color w:val="000000"/>
          <w:sz w:val="20"/>
          <w:szCs w:val="20"/>
        </w:rPr>
        <w:t>Grid</w:t>
      </w:r>
      <w:proofErr w:type="spellEnd"/>
      <w:r w:rsidRPr="00C53DA8">
        <w:rPr>
          <w:rFonts w:ascii="Arial" w:hAnsi="Arial" w:cs="Arial"/>
          <w:b/>
          <w:bCs/>
          <w:color w:val="000000"/>
          <w:sz w:val="20"/>
          <w:szCs w:val="20"/>
        </w:rPr>
        <w:t>), einen wesentlich größeren Zubau von EE-Anlagen (ein fünftes Szenario bei den Berechnungen der Bundesnetzagentur), die Sektorenkopplung und den Vorrang von Speichern.</w:t>
      </w:r>
    </w:p>
    <w:p w14:paraId="6D8DDDAD" w14:textId="6E9F137A" w:rsidR="00D2781F" w:rsidRPr="00C53DA8" w:rsidRDefault="00D2781F" w:rsidP="00C53DA8">
      <w:pPr>
        <w:pStyle w:val="Bodytext20"/>
        <w:shd w:val="clear" w:color="auto" w:fill="auto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53DA8">
        <w:rPr>
          <w:rFonts w:ascii="Arial" w:hAnsi="Arial" w:cs="Arial"/>
          <w:color w:val="000000"/>
          <w:sz w:val="20"/>
          <w:szCs w:val="20"/>
        </w:rPr>
        <w:t xml:space="preserve">Damit verbunden ist </w:t>
      </w:r>
      <w:proofErr w:type="gramStart"/>
      <w:r w:rsidRPr="00C53DA8">
        <w:rPr>
          <w:rFonts w:ascii="Arial" w:hAnsi="Arial" w:cs="Arial"/>
          <w:color w:val="000000"/>
          <w:sz w:val="20"/>
          <w:szCs w:val="20"/>
        </w:rPr>
        <w:t>natürlich auch</w:t>
      </w:r>
      <w:proofErr w:type="gramEnd"/>
      <w:r w:rsidRPr="00C53DA8">
        <w:rPr>
          <w:rFonts w:ascii="Arial" w:hAnsi="Arial" w:cs="Arial"/>
          <w:color w:val="000000"/>
          <w:sz w:val="20"/>
          <w:szCs w:val="20"/>
        </w:rPr>
        <w:t xml:space="preserve"> die entsprechende Änderung im EEG, in dem z.B. die Eigennutzung von selbst erzeugtem PV-Strom unterstützt und von bürokratischen Hürden befreit werden muss, wie es die EU seit 2018 in ihren Richtlinien forder</w:t>
      </w:r>
      <w:r w:rsidR="00C53DA8" w:rsidRPr="00C53DA8">
        <w:rPr>
          <w:rFonts w:ascii="Arial" w:hAnsi="Arial" w:cs="Arial"/>
          <w:color w:val="000000"/>
          <w:sz w:val="20"/>
          <w:szCs w:val="20"/>
        </w:rPr>
        <w:t>t.</w:t>
      </w:r>
    </w:p>
    <w:p w14:paraId="67BB2E06" w14:textId="12E17C04" w:rsidR="00C53DA8" w:rsidRPr="00C53DA8" w:rsidRDefault="00C53DA8" w:rsidP="00C53DA8">
      <w:pPr>
        <w:pStyle w:val="Bodytext20"/>
        <w:shd w:val="clear" w:color="auto" w:fill="auto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EEFB179" w14:textId="3A83456B" w:rsidR="00C53DA8" w:rsidRPr="00C53DA8" w:rsidRDefault="00C53DA8" w:rsidP="00C53DA8">
      <w:pPr>
        <w:pStyle w:val="Bodytext20"/>
        <w:shd w:val="clear" w:color="auto" w:fill="aut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Dieser Satz kann von ihnen gestaltet werden, wie Sie möchten! </w:t>
      </w:r>
      <w:proofErr w:type="gramStart"/>
      <w:r>
        <w:rPr>
          <w:sz w:val="20"/>
          <w:szCs w:val="20"/>
        </w:rPr>
        <w:t>(</w:t>
      </w:r>
      <w:proofErr w:type="gramEnd"/>
      <w:r w:rsidRPr="00C53DA8">
        <w:rPr>
          <w:sz w:val="20"/>
          <w:szCs w:val="20"/>
        </w:rPr>
        <w:t>Über eine positive Rückmeldung ihrerseits würde ich mich freuen, die ich gerne sofern ich einer Bürgerinitiative angeschlossen bin auch an alle Mitglieder unserer Bürgerinitiativen weiterleiten werde.</w:t>
      </w:r>
      <w:r>
        <w:rPr>
          <w:sz w:val="20"/>
          <w:szCs w:val="20"/>
        </w:rPr>
        <w:t>)</w:t>
      </w:r>
    </w:p>
    <w:p w14:paraId="20310D64" w14:textId="77777777" w:rsidR="00C53DA8" w:rsidRPr="00C53DA8" w:rsidRDefault="00C53DA8" w:rsidP="00C53DA8">
      <w:pPr>
        <w:pStyle w:val="Bodytext20"/>
        <w:shd w:val="clear" w:color="auto" w:fill="auto"/>
        <w:spacing w:line="276" w:lineRule="auto"/>
        <w:rPr>
          <w:sz w:val="20"/>
          <w:szCs w:val="20"/>
        </w:rPr>
      </w:pPr>
    </w:p>
    <w:p w14:paraId="6F5F6524" w14:textId="2C785A68" w:rsidR="00C53DA8" w:rsidRPr="00C53DA8" w:rsidRDefault="00C53DA8" w:rsidP="00C53DA8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C53DA8">
        <w:rPr>
          <w:sz w:val="20"/>
          <w:szCs w:val="20"/>
        </w:rPr>
        <w:t>Mit freundlichen Grüßen,</w:t>
      </w:r>
    </w:p>
    <w:p w14:paraId="767E378C" w14:textId="2A10CA34" w:rsidR="004E443D" w:rsidRPr="00C53DA8" w:rsidRDefault="004E443D">
      <w:pPr>
        <w:rPr>
          <w:rFonts w:ascii="Arial" w:hAnsi="Arial" w:cs="Arial"/>
          <w:sz w:val="20"/>
          <w:szCs w:val="20"/>
        </w:rPr>
      </w:pPr>
    </w:p>
    <w:p w14:paraId="6129F51F" w14:textId="1DE2D58B" w:rsidR="00C53DA8" w:rsidRPr="00C53DA8" w:rsidRDefault="00C53DA8">
      <w:pPr>
        <w:rPr>
          <w:sz w:val="20"/>
          <w:szCs w:val="20"/>
        </w:rPr>
      </w:pPr>
      <w:r w:rsidRPr="00C53DA8">
        <w:rPr>
          <w:sz w:val="20"/>
          <w:szCs w:val="20"/>
        </w:rPr>
        <w:t>Name: ______________________</w:t>
      </w:r>
    </w:p>
    <w:p w14:paraId="2226F244" w14:textId="621DE34B" w:rsidR="00C53DA8" w:rsidRPr="00C53DA8" w:rsidRDefault="00C53DA8">
      <w:pPr>
        <w:rPr>
          <w:rFonts w:ascii="Arial" w:hAnsi="Arial" w:cs="Arial"/>
          <w:sz w:val="20"/>
          <w:szCs w:val="20"/>
        </w:rPr>
      </w:pPr>
      <w:r w:rsidRPr="00C53DA8">
        <w:rPr>
          <w:sz w:val="20"/>
          <w:szCs w:val="20"/>
        </w:rPr>
        <w:t>Anschrift: ______________________</w:t>
      </w:r>
    </w:p>
    <w:p w14:paraId="7E0A13C8" w14:textId="736D3625" w:rsidR="00C53DA8" w:rsidRPr="00C53DA8" w:rsidRDefault="00C53DA8">
      <w:pPr>
        <w:rPr>
          <w:rFonts w:ascii="Arial" w:hAnsi="Arial" w:cs="Arial"/>
          <w:sz w:val="20"/>
          <w:szCs w:val="20"/>
        </w:rPr>
      </w:pPr>
      <w:r w:rsidRPr="00C53DA8">
        <w:rPr>
          <w:sz w:val="20"/>
          <w:szCs w:val="20"/>
        </w:rPr>
        <w:t>Wohnort: _____________________</w:t>
      </w:r>
      <w:proofErr w:type="gramStart"/>
      <w:r w:rsidRPr="00C53DA8">
        <w:rPr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Miglied</w:t>
      </w:r>
      <w:proofErr w:type="spellEnd"/>
      <w:r>
        <w:rPr>
          <w:sz w:val="20"/>
          <w:szCs w:val="20"/>
        </w:rPr>
        <w:t xml:space="preserve"> in der Bürgerinitiative:________________</w:t>
      </w:r>
    </w:p>
    <w:p w14:paraId="7A0CFB8E" w14:textId="77777777" w:rsidR="00C53DA8" w:rsidRPr="00D2781F" w:rsidRDefault="00C53DA8">
      <w:pPr>
        <w:rPr>
          <w:rFonts w:ascii="Arial" w:hAnsi="Arial" w:cs="Arial"/>
          <w:sz w:val="20"/>
          <w:szCs w:val="20"/>
        </w:rPr>
      </w:pPr>
    </w:p>
    <w:sectPr w:rsidR="00C53DA8" w:rsidRPr="00D278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3DF5"/>
    <w:multiLevelType w:val="hybridMultilevel"/>
    <w:tmpl w:val="847C2F46"/>
    <w:lvl w:ilvl="0" w:tplc="5D84E96C">
      <w:start w:val="32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0227"/>
    <w:multiLevelType w:val="multilevel"/>
    <w:tmpl w:val="80B03CA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  <w:lang w:val="de-DE" w:eastAsia="de-DE" w:bidi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78D208C"/>
    <w:multiLevelType w:val="multilevel"/>
    <w:tmpl w:val="CA9C6562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38"/>
        <w:u w:val="none"/>
        <w:effect w:val="none"/>
        <w:lang w:val="de-DE" w:eastAsia="de-DE" w:bidi="de-DE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3" w15:restartNumberingAfterBreak="0">
    <w:nsid w:val="47F000F2"/>
    <w:multiLevelType w:val="hybridMultilevel"/>
    <w:tmpl w:val="541C27FA"/>
    <w:lvl w:ilvl="0" w:tplc="E2AA4220">
      <w:start w:val="32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47800"/>
    <w:multiLevelType w:val="hybridMultilevel"/>
    <w:tmpl w:val="B808BFE6"/>
    <w:lvl w:ilvl="0" w:tplc="7248C6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DA2E4B"/>
    <w:multiLevelType w:val="multilevel"/>
    <w:tmpl w:val="51F20A1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  <w:lang w:val="de-DE" w:eastAsia="de-DE" w:bidi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1F"/>
    <w:rsid w:val="00100373"/>
    <w:rsid w:val="00203D4F"/>
    <w:rsid w:val="004E443D"/>
    <w:rsid w:val="005963AE"/>
    <w:rsid w:val="00663AA9"/>
    <w:rsid w:val="00726EE6"/>
    <w:rsid w:val="00BC322B"/>
    <w:rsid w:val="00C53DA8"/>
    <w:rsid w:val="00D2781F"/>
    <w:rsid w:val="00E32079"/>
    <w:rsid w:val="00E4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2512"/>
  <w15:chartTrackingRefBased/>
  <w15:docId w15:val="{7E3A98D3-F683-4164-BD2F-7BD5A0E4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D2781F"/>
    <w:rPr>
      <w:color w:val="0066CC"/>
      <w:u w:val="single"/>
    </w:rPr>
  </w:style>
  <w:style w:type="character" w:customStyle="1" w:styleId="Bodytext3">
    <w:name w:val="Body text (3)_"/>
    <w:basedOn w:val="Absatz-Standardschriftart"/>
    <w:link w:val="Bodytext30"/>
    <w:locked/>
    <w:rsid w:val="00D2781F"/>
    <w:rPr>
      <w:rFonts w:ascii="Calibri" w:eastAsia="Calibri" w:hAnsi="Calibri" w:cs="Calibri"/>
      <w:sz w:val="38"/>
      <w:szCs w:val="38"/>
      <w:shd w:val="clear" w:color="auto" w:fill="FFFFFF"/>
    </w:rPr>
  </w:style>
  <w:style w:type="paragraph" w:customStyle="1" w:styleId="Bodytext30">
    <w:name w:val="Body text (3)"/>
    <w:basedOn w:val="Standard"/>
    <w:link w:val="Bodytext3"/>
    <w:rsid w:val="00D2781F"/>
    <w:pPr>
      <w:widowControl w:val="0"/>
      <w:shd w:val="clear" w:color="auto" w:fill="FFFFFF"/>
      <w:spacing w:after="0" w:line="465" w:lineRule="exact"/>
    </w:pPr>
    <w:rPr>
      <w:rFonts w:ascii="Calibri" w:eastAsia="Calibri" w:hAnsi="Calibri" w:cs="Calibri"/>
      <w:sz w:val="38"/>
      <w:szCs w:val="38"/>
    </w:rPr>
  </w:style>
  <w:style w:type="character" w:customStyle="1" w:styleId="Bodytext2">
    <w:name w:val="Body text (2)_"/>
    <w:basedOn w:val="Absatz-Standardschriftart"/>
    <w:link w:val="Bodytext20"/>
    <w:locked/>
    <w:rsid w:val="00D2781F"/>
    <w:rPr>
      <w:rFonts w:ascii="Calibri" w:eastAsia="Calibri" w:hAnsi="Calibri" w:cs="Calibri"/>
      <w:sz w:val="38"/>
      <w:szCs w:val="38"/>
      <w:shd w:val="clear" w:color="auto" w:fill="FFFFFF"/>
    </w:rPr>
  </w:style>
  <w:style w:type="paragraph" w:customStyle="1" w:styleId="Bodytext20">
    <w:name w:val="Body text (2)"/>
    <w:basedOn w:val="Standard"/>
    <w:link w:val="Bodytext2"/>
    <w:rsid w:val="00D2781F"/>
    <w:pPr>
      <w:widowControl w:val="0"/>
      <w:shd w:val="clear" w:color="auto" w:fill="FFFFFF"/>
      <w:spacing w:after="0" w:line="465" w:lineRule="exact"/>
    </w:pPr>
    <w:rPr>
      <w:rFonts w:ascii="Calibri" w:eastAsia="Calibri" w:hAnsi="Calibri" w:cs="Calibri"/>
      <w:sz w:val="38"/>
      <w:szCs w:val="38"/>
    </w:rPr>
  </w:style>
  <w:style w:type="character" w:customStyle="1" w:styleId="Bodytext4Exact">
    <w:name w:val="Body text (4) Exact"/>
    <w:basedOn w:val="Absatz-Standardschriftart"/>
    <w:link w:val="Bodytext4"/>
    <w:locked/>
    <w:rsid w:val="00D2781F"/>
    <w:rPr>
      <w:rFonts w:ascii="Calibri" w:eastAsia="Calibri" w:hAnsi="Calibri" w:cs="Calibri"/>
      <w:sz w:val="38"/>
      <w:szCs w:val="38"/>
      <w:shd w:val="clear" w:color="auto" w:fill="FFFFFF"/>
    </w:rPr>
  </w:style>
  <w:style w:type="paragraph" w:customStyle="1" w:styleId="Bodytext4">
    <w:name w:val="Body text (4)"/>
    <w:basedOn w:val="Standard"/>
    <w:link w:val="Bodytext4Exact"/>
    <w:rsid w:val="00D2781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38"/>
      <w:szCs w:val="38"/>
    </w:rPr>
  </w:style>
  <w:style w:type="character" w:customStyle="1" w:styleId="Bodytext415ptExact">
    <w:name w:val="Body text (4) + 15 pt Exact"/>
    <w:basedOn w:val="Bodytext4Exact"/>
    <w:rsid w:val="00D2781F"/>
    <w:rPr>
      <w:rFonts w:ascii="Calibri" w:eastAsia="Calibri" w:hAnsi="Calibri" w:cs="Calibri"/>
      <w:color w:val="000000"/>
      <w:spacing w:val="0"/>
      <w:w w:val="100"/>
      <w:position w:val="0"/>
      <w:sz w:val="30"/>
      <w:szCs w:val="30"/>
      <w:shd w:val="clear" w:color="auto" w:fill="FFFFFF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D2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Beckmann</dc:creator>
  <cp:keywords/>
  <dc:description/>
  <cp:lastModifiedBy>Bauer Philip</cp:lastModifiedBy>
  <cp:revision>6</cp:revision>
  <dcterms:created xsi:type="dcterms:W3CDTF">2020-11-09T19:28:00Z</dcterms:created>
  <dcterms:modified xsi:type="dcterms:W3CDTF">2020-11-18T18:38:00Z</dcterms:modified>
</cp:coreProperties>
</file>